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jc w:val="center"/>
        <w:rPr>
          <w:rFonts w:ascii="Arial" w:cs="Arial" w:eastAsia="Arial" w:hAnsi="Arial"/>
          <w:b w:val="1"/>
          <w:bCs w:val="1"/>
          <w:color w:val="000000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8"/>
          <w:szCs w:val="28"/>
          <w:rtl w:val="0"/>
        </w:rPr>
        <w:t xml:space="preserve">PRIMARIA MENOR</w:t>
      </w:r>
    </w:p>
    <w:tbl>
      <w:tblPr>
        <w:tblStyle w:val="Table1"/>
        <w:tblW w:w="13901.0" w:type="dxa"/>
        <w:jc w:val="left"/>
        <w:tblBorders>
          <w:top w:color="df9f22" w:space="0" w:sz="24" w:val="single"/>
          <w:bottom w:color="df9f22" w:space="0" w:sz="24" w:val="single"/>
        </w:tblBorders>
        <w:tblLayout w:type="fixed"/>
        <w:tblLook w:val="0400"/>
      </w:tblPr>
      <w:tblGrid>
        <w:gridCol w:w="5211"/>
        <w:gridCol w:w="3261"/>
        <w:gridCol w:w="5429"/>
        <w:tblGridChange w:id="0">
          <w:tblGrid>
            <w:gridCol w:w="5211"/>
            <w:gridCol w:w="3261"/>
            <w:gridCol w:w="5429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3">
            <w:pPr>
              <w:spacing w:line="276" w:lineRule="auto"/>
              <w:ind w:right="-196"/>
              <w:jc w:val="center"/>
              <w:rPr>
                <w:rFonts w:ascii="Arial" w:cs="Arial" w:eastAsia="Arial" w:hAnsi="Arial"/>
                <w:b w:val="1"/>
                <w:bCs w:val="1"/>
                <w:sz w:val="40"/>
                <w:szCs w:val="4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40"/>
                <w:szCs w:val="40"/>
                <w:rtl w:val="0"/>
              </w:rPr>
              <w:t xml:space="preserve">PFA</w:t>
            </w:r>
          </w:p>
        </w:tc>
        <w:tc>
          <w:tcPr>
            <w:shd w:fill="339966" w:val="clear"/>
            <w:vAlign w:val="center"/>
          </w:tcPr>
          <w:p w:rsidR="00000000" w:rsidDel="00000000" w:rsidP="00000000" w:rsidRDefault="00000000" w:rsidRPr="00000000" w14:paraId="00000004">
            <w:pPr>
              <w:spacing w:line="276" w:lineRule="auto"/>
              <w:ind w:right="-196"/>
              <w:jc w:val="center"/>
              <w:rPr>
                <w:rFonts w:ascii="Arial" w:cs="Arial" w:eastAsia="Arial" w:hAnsi="Arial"/>
                <w:b w:val="1"/>
                <w:bCs w:val="1"/>
                <w:color w:val="ffffff"/>
                <w:sz w:val="36"/>
                <w:szCs w:val="3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36"/>
                <w:szCs w:val="36"/>
                <w:rtl w:val="0"/>
              </w:rPr>
              <w:t xml:space="preserve">H O R A R I O </w:t>
            </w:r>
          </w:p>
          <w:p w:rsidR="00000000" w:rsidDel="00000000" w:rsidP="00000000" w:rsidRDefault="00000000" w:rsidRPr="00000000" w14:paraId="00000005">
            <w:pPr>
              <w:spacing w:line="276" w:lineRule="auto"/>
              <w:ind w:right="-196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rtl w:val="0"/>
              </w:rPr>
              <w:t xml:space="preserve">Ciclo 2026-2027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6">
            <w:pPr>
              <w:spacing w:line="276" w:lineRule="auto"/>
              <w:ind w:right="-196"/>
              <w:jc w:val="center"/>
              <w:rPr>
                <w:rFonts w:ascii="Arial" w:cs="Arial" w:eastAsia="Arial" w:hAnsi="Arial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32"/>
                <w:szCs w:val="32"/>
                <w:rtl w:val="0"/>
              </w:rPr>
              <w:t xml:space="preserve">LIVIER VALDÉZ GUZMÁN</w:t>
            </w:r>
          </w:p>
        </w:tc>
      </w:tr>
    </w:tbl>
    <w:p w:rsidR="00000000" w:rsidDel="00000000" w:rsidP="00000000" w:rsidRDefault="00000000" w:rsidRPr="00000000" w14:paraId="00000007">
      <w:pPr>
        <w:spacing w:line="276" w:lineRule="auto"/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4000.0" w:type="dxa"/>
        <w:jc w:val="left"/>
        <w:tblBorders>
          <w:top w:color="e38c10" w:space="0" w:sz="8" w:val="single"/>
          <w:left w:color="e38c10" w:space="0" w:sz="8" w:val="single"/>
          <w:bottom w:color="e38c10" w:space="0" w:sz="8" w:val="single"/>
          <w:right w:color="e38c10" w:space="0" w:sz="8" w:val="single"/>
          <w:insideH w:color="e38c10" w:space="0" w:sz="8" w:val="single"/>
          <w:insideV w:color="e38c10" w:space="0" w:sz="8" w:val="single"/>
        </w:tblBorders>
        <w:tblLayout w:type="fixed"/>
        <w:tblLook w:val="0400"/>
      </w:tblPr>
      <w:tblGrid>
        <w:gridCol w:w="1809"/>
        <w:gridCol w:w="2302"/>
        <w:gridCol w:w="2126"/>
        <w:gridCol w:w="2977"/>
        <w:gridCol w:w="2410"/>
        <w:gridCol w:w="2376"/>
        <w:tblGridChange w:id="0">
          <w:tblGrid>
            <w:gridCol w:w="1809"/>
            <w:gridCol w:w="2302"/>
            <w:gridCol w:w="2126"/>
            <w:gridCol w:w="2977"/>
            <w:gridCol w:w="2410"/>
            <w:gridCol w:w="237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e38c10" w:space="0" w:sz="24" w:val="single"/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8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38c10" w:space="0" w:sz="24" w:val="single"/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9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32"/>
                <w:szCs w:val="32"/>
                <w:rtl w:val="0"/>
              </w:rPr>
              <w:t xml:space="preserve">LUNES</w:t>
            </w:r>
          </w:p>
        </w:tc>
        <w:tc>
          <w:tcPr>
            <w:tcBorders>
              <w:top w:color="e38c10" w:space="0" w:sz="24" w:val="single"/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A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32"/>
                <w:szCs w:val="32"/>
                <w:rtl w:val="0"/>
              </w:rPr>
              <w:t xml:space="preserve">MARTES</w:t>
            </w:r>
          </w:p>
        </w:tc>
        <w:tc>
          <w:tcPr>
            <w:tcBorders>
              <w:top w:color="e38c10" w:space="0" w:sz="24" w:val="single"/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B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32"/>
                <w:szCs w:val="32"/>
                <w:rtl w:val="0"/>
              </w:rPr>
              <w:t xml:space="preserve">MIÉRCOLES</w:t>
            </w:r>
          </w:p>
        </w:tc>
        <w:tc>
          <w:tcPr>
            <w:tcBorders>
              <w:top w:color="e38c10" w:space="0" w:sz="24" w:val="single"/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C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32"/>
                <w:szCs w:val="32"/>
                <w:rtl w:val="0"/>
              </w:rPr>
              <w:t xml:space="preserve">JUEVES</w:t>
            </w:r>
          </w:p>
        </w:tc>
        <w:tc>
          <w:tcPr>
            <w:tcBorders>
              <w:top w:color="e38c10" w:space="0" w:sz="24" w:val="single"/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D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32"/>
                <w:szCs w:val="32"/>
                <w:rtl w:val="0"/>
              </w:rPr>
              <w:t xml:space="preserve">VIERNES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E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8"/>
                <w:szCs w:val="28"/>
                <w:rtl w:val="0"/>
              </w:rPr>
              <w:t xml:space="preserve">7:50-8:35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F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0">
            <w:pPr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PASTORAL 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(SANDRA)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1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SE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2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SE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3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LIV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4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8"/>
                <w:szCs w:val="28"/>
                <w:rtl w:val="0"/>
              </w:rPr>
              <w:t xml:space="preserve">8:35-9:20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5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7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8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SE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9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A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8"/>
                <w:szCs w:val="28"/>
                <w:rtl w:val="0"/>
              </w:rPr>
              <w:t xml:space="preserve">9:20-10:05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B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SE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CANTOS Y JUEGOS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D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E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F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0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8"/>
                <w:szCs w:val="28"/>
                <w:rtl w:val="0"/>
              </w:rPr>
              <w:t xml:space="preserve">10:05-10:40</w:t>
            </w:r>
          </w:p>
        </w:tc>
        <w:tc>
          <w:tcPr>
            <w:shd w:fill="339966" w:val="clear"/>
            <w:vAlign w:val="center"/>
          </w:tcPr>
          <w:p w:rsidR="00000000" w:rsidDel="00000000" w:rsidP="00000000" w:rsidRDefault="00000000" w:rsidRPr="00000000" w14:paraId="00000021">
            <w:pPr>
              <w:spacing w:line="276" w:lineRule="auto"/>
              <w:ind w:right="-196"/>
              <w:jc w:val="center"/>
              <w:rPr>
                <w:rFonts w:ascii="Arial" w:cs="Arial" w:eastAsia="Arial" w:hAnsi="Arial"/>
                <w:color w:val="ffffff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color w:val="ffffff"/>
                <w:sz w:val="32"/>
                <w:szCs w:val="32"/>
                <w:rtl w:val="0"/>
              </w:rPr>
              <w:t xml:space="preserve">RECREO</w:t>
            </w:r>
          </w:p>
        </w:tc>
        <w:tc>
          <w:tcPr>
            <w:shd w:fill="339966" w:val="clear"/>
            <w:vAlign w:val="center"/>
          </w:tcPr>
          <w:p w:rsidR="00000000" w:rsidDel="00000000" w:rsidP="00000000" w:rsidRDefault="00000000" w:rsidRPr="00000000" w14:paraId="00000022">
            <w:pPr>
              <w:spacing w:line="276" w:lineRule="auto"/>
              <w:ind w:right="-196"/>
              <w:jc w:val="center"/>
              <w:rPr>
                <w:rFonts w:ascii="Arial" w:cs="Arial" w:eastAsia="Arial" w:hAnsi="Arial"/>
                <w:color w:val="ffffff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color w:val="ffffff"/>
                <w:sz w:val="32"/>
                <w:szCs w:val="32"/>
                <w:rtl w:val="0"/>
              </w:rPr>
              <w:t xml:space="preserve">RECREO</w:t>
            </w:r>
          </w:p>
        </w:tc>
        <w:tc>
          <w:tcPr>
            <w:shd w:fill="339966" w:val="clear"/>
            <w:vAlign w:val="center"/>
          </w:tcPr>
          <w:p w:rsidR="00000000" w:rsidDel="00000000" w:rsidP="00000000" w:rsidRDefault="00000000" w:rsidRPr="00000000" w14:paraId="00000023">
            <w:pPr>
              <w:spacing w:line="276" w:lineRule="auto"/>
              <w:ind w:right="-196"/>
              <w:jc w:val="center"/>
              <w:rPr>
                <w:rFonts w:ascii="Arial" w:cs="Arial" w:eastAsia="Arial" w:hAnsi="Arial"/>
                <w:color w:val="ffffff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color w:val="ffffff"/>
                <w:sz w:val="32"/>
                <w:szCs w:val="32"/>
                <w:rtl w:val="0"/>
              </w:rPr>
              <w:t xml:space="preserve">RECREO</w:t>
            </w:r>
          </w:p>
        </w:tc>
        <w:tc>
          <w:tcPr>
            <w:shd w:fill="339966" w:val="clear"/>
            <w:vAlign w:val="center"/>
          </w:tcPr>
          <w:p w:rsidR="00000000" w:rsidDel="00000000" w:rsidP="00000000" w:rsidRDefault="00000000" w:rsidRPr="00000000" w14:paraId="00000024">
            <w:pPr>
              <w:spacing w:line="276" w:lineRule="auto"/>
              <w:ind w:right="-196"/>
              <w:jc w:val="center"/>
              <w:rPr>
                <w:rFonts w:ascii="Arial" w:cs="Arial" w:eastAsia="Arial" w:hAnsi="Arial"/>
                <w:color w:val="ffffff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color w:val="ffffff"/>
                <w:sz w:val="32"/>
                <w:szCs w:val="32"/>
                <w:rtl w:val="0"/>
              </w:rPr>
              <w:t xml:space="preserve">RECREO</w:t>
            </w:r>
          </w:p>
        </w:tc>
        <w:tc>
          <w:tcPr>
            <w:shd w:fill="339966" w:val="clear"/>
            <w:vAlign w:val="center"/>
          </w:tcPr>
          <w:p w:rsidR="00000000" w:rsidDel="00000000" w:rsidP="00000000" w:rsidRDefault="00000000" w:rsidRPr="00000000" w14:paraId="00000025">
            <w:pPr>
              <w:spacing w:line="276" w:lineRule="auto"/>
              <w:ind w:right="-196"/>
              <w:jc w:val="center"/>
              <w:rPr>
                <w:rFonts w:ascii="Arial" w:cs="Arial" w:eastAsia="Arial" w:hAnsi="Arial"/>
                <w:color w:val="ffffff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color w:val="ffffff"/>
                <w:sz w:val="32"/>
                <w:szCs w:val="32"/>
                <w:rtl w:val="0"/>
              </w:rPr>
              <w:t xml:space="preserve">RECREO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6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8"/>
                <w:szCs w:val="28"/>
                <w:rtl w:val="0"/>
              </w:rPr>
              <w:t xml:space="preserve">10:45-11:30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7">
            <w:pPr>
              <w:spacing w:line="276" w:lineRule="auto"/>
              <w:jc w:val="center"/>
              <w:rPr>
                <w:rFonts w:ascii="Arial" w:cs="Arial" w:eastAsia="Arial" w:hAnsi="Arial"/>
                <w:sz w:val="30"/>
                <w:szCs w:val="30"/>
              </w:rPr>
            </w:pPr>
            <w:r w:rsidDel="00000000" w:rsidR="00000000" w:rsidRPr="00000000">
              <w:rPr>
                <w:rFonts w:ascii="Arial" w:cs="Arial" w:eastAsia="Arial" w:hAnsi="Arial"/>
                <w:sz w:val="30"/>
                <w:szCs w:val="30"/>
                <w:rtl w:val="0"/>
              </w:rPr>
              <w:t xml:space="preserve">EDUC. FÍSICA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8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SE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9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A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MAKER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B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SE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C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8"/>
                <w:szCs w:val="28"/>
                <w:rtl w:val="0"/>
              </w:rPr>
              <w:t xml:space="preserve">11:30-12:15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D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SE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E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F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TALLER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0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1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2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8"/>
                <w:szCs w:val="28"/>
                <w:rtl w:val="0"/>
              </w:rPr>
              <w:t xml:space="preserve">12:15-13:00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3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4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5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TALLER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6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7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8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8"/>
                <w:szCs w:val="28"/>
                <w:rtl w:val="0"/>
              </w:rPr>
              <w:t xml:space="preserve">13:00-13:50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9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A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B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C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D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TUTORÍA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E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8"/>
                <w:szCs w:val="28"/>
                <w:rtl w:val="0"/>
              </w:rPr>
              <w:t xml:space="preserve">13:55-14:00</w:t>
            </w:r>
          </w:p>
        </w:tc>
        <w:tc>
          <w:tcPr>
            <w:gridSpan w:val="5"/>
            <w:shd w:fill="339966" w:val="clear"/>
            <w:vAlign w:val="center"/>
          </w:tcPr>
          <w:p w:rsidR="00000000" w:rsidDel="00000000" w:rsidP="00000000" w:rsidRDefault="00000000" w:rsidRPr="00000000" w14:paraId="0000003F">
            <w:pPr>
              <w:spacing w:line="276" w:lineRule="auto"/>
              <w:ind w:right="-196"/>
              <w:jc w:val="center"/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  <w:rtl w:val="0"/>
              </w:rPr>
              <w:t xml:space="preserve">S A L I D A</w:t>
            </w:r>
          </w:p>
        </w:tc>
      </w:tr>
    </w:tbl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2240" w:w="15840" w:orient="landscape"/>
      <w:pgMar w:bottom="1701" w:top="1701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-623568</wp:posOffset>
          </wp:positionH>
          <wp:positionV relativeFrom="paragraph">
            <wp:posOffset>-821053</wp:posOffset>
          </wp:positionV>
          <wp:extent cx="9274084" cy="1142728"/>
          <wp:effectExtent b="0" l="0" r="0" t="0"/>
          <wp:wrapNone/>
          <wp:docPr id="6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274084" cy="1142728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s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Normal"/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paragraph" w:styleId="Encabezado">
    <w:name w:val="header"/>
    <w:basedOn w:val="Normal"/>
    <w:link w:val="EncabezadoCar"/>
    <w:uiPriority w:val="99"/>
    <w:unhideWhenUsed w:val="1"/>
    <w:rsid w:val="00DF5A88"/>
    <w:pPr>
      <w:tabs>
        <w:tab w:val="center" w:pos="4419"/>
        <w:tab w:val="right" w:pos="8838"/>
      </w:tabs>
    </w:pPr>
  </w:style>
  <w:style w:type="character" w:styleId="EncabezadoCar" w:customStyle="1">
    <w:name w:val="Encabezado Car"/>
    <w:basedOn w:val="Fuentedeprrafopredeter"/>
    <w:link w:val="Encabezado"/>
    <w:uiPriority w:val="99"/>
    <w:rsid w:val="00DF5A88"/>
    <w:rPr>
      <w:rFonts w:ascii="Times New Roman" w:cs="Times New Roman" w:eastAsia="Times New Roman" w:hAnsi="Times New Roman"/>
      <w:kern w:val="0"/>
      <w:sz w:val="24"/>
      <w:szCs w:val="24"/>
      <w:lang w:eastAsia="es-ES" w:val="es-ES"/>
    </w:rPr>
  </w:style>
  <w:style w:type="paragraph" w:styleId="Piedepgina">
    <w:name w:val="footer"/>
    <w:basedOn w:val="Normal"/>
    <w:link w:val="PiedepginaCar"/>
    <w:uiPriority w:val="99"/>
    <w:unhideWhenUsed w:val="1"/>
    <w:rsid w:val="00DF5A88"/>
    <w:pPr>
      <w:tabs>
        <w:tab w:val="center" w:pos="4419"/>
        <w:tab w:val="right" w:pos="8838"/>
      </w:tabs>
    </w:pPr>
  </w:style>
  <w:style w:type="character" w:styleId="PiedepginaCar" w:customStyle="1">
    <w:name w:val="Pie de página Car"/>
    <w:basedOn w:val="Fuentedeprrafopredeter"/>
    <w:link w:val="Piedepgina"/>
    <w:uiPriority w:val="99"/>
    <w:rsid w:val="00DF5A88"/>
    <w:rPr>
      <w:rFonts w:ascii="Times New Roman" w:cs="Times New Roman" w:eastAsia="Times New Roman" w:hAnsi="Times New Roman"/>
      <w:kern w:val="0"/>
      <w:sz w:val="24"/>
      <w:szCs w:val="24"/>
      <w:lang w:eastAsia="es-ES" w:val="es-ES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xNYUUUvLyqu/JoiJADj9LLAzBIQ==">CgMxLjA4AHIhMUlHZ3dSYVRhWGd1NjJMYmhfTU1iVzBDdWE1NUF0cDNP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2025-08-12T18:41:00Z</dcterms:created>
  <dc:creator>Coordinación Academica CFLL</dc:creator>
</cp:coreProperties>
</file>